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74" w:rsidRDefault="00D96C74"/>
    <w:p w:rsidR="00A933FB" w:rsidRDefault="00A933FB"/>
    <w:p w:rsidR="00120299" w:rsidRDefault="00120299" w:rsidP="00A933FB">
      <w:pPr>
        <w:ind w:firstLine="708"/>
        <w:jc w:val="center"/>
        <w:rPr>
          <w:b/>
          <w:sz w:val="28"/>
          <w:szCs w:val="28"/>
        </w:rPr>
      </w:pPr>
    </w:p>
    <w:p w:rsidR="00A933FB" w:rsidRDefault="00A933FB" w:rsidP="00A933FB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 о медицинской деятельности</w:t>
      </w:r>
    </w:p>
    <w:p w:rsidR="00A933FB" w:rsidRDefault="00A933FB" w:rsidP="00A933F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ГБУЗ детский санаторий «Солнышко»</w:t>
      </w:r>
    </w:p>
    <w:p w:rsidR="00A933FB" w:rsidRDefault="00A933FB" w:rsidP="00A933FB">
      <w:pPr>
        <w:ind w:firstLine="708"/>
        <w:jc w:val="center"/>
      </w:pPr>
    </w:p>
    <w:p w:rsidR="00A933FB" w:rsidRDefault="00A933FB" w:rsidP="00A933FB">
      <w:pPr>
        <w:ind w:firstLine="708"/>
      </w:pPr>
      <w:r>
        <w:t xml:space="preserve">При оказании медицинской помощи при санаторно-курортном лечении организуются и выполняются работы (услуги) по: </w:t>
      </w:r>
    </w:p>
    <w:p w:rsidR="00A933FB" w:rsidRDefault="00A933FB" w:rsidP="00A933FB">
      <w:pPr>
        <w:ind w:firstLine="708"/>
      </w:pPr>
      <w:r>
        <w:t xml:space="preserve">- </w:t>
      </w:r>
      <w:proofErr w:type="spellStart"/>
      <w:r>
        <w:t>дерматовенерологии</w:t>
      </w:r>
      <w:proofErr w:type="spellEnd"/>
      <w:r>
        <w:t>;</w:t>
      </w:r>
    </w:p>
    <w:p w:rsidR="00A933FB" w:rsidRDefault="00A933FB" w:rsidP="00A933FB">
      <w:pPr>
        <w:ind w:firstLine="708"/>
      </w:pPr>
      <w:r>
        <w:t>- диетологии;</w:t>
      </w:r>
    </w:p>
    <w:p w:rsidR="00A933FB" w:rsidRDefault="00A933FB" w:rsidP="00A933FB">
      <w:pPr>
        <w:ind w:firstLine="708"/>
      </w:pPr>
      <w:r>
        <w:t>- лечебной физкультуре;</w:t>
      </w:r>
    </w:p>
    <w:p w:rsidR="00A933FB" w:rsidRDefault="00A933FB" w:rsidP="00A933FB">
      <w:pPr>
        <w:ind w:firstLine="708"/>
      </w:pPr>
      <w:r>
        <w:t>- медицинскому массажу;</w:t>
      </w:r>
    </w:p>
    <w:p w:rsidR="00A933FB" w:rsidRDefault="00A933FB" w:rsidP="00A933FB">
      <w:pPr>
        <w:ind w:firstLine="708"/>
      </w:pPr>
      <w:r>
        <w:t>- педиатрии;</w:t>
      </w:r>
    </w:p>
    <w:p w:rsidR="00A933FB" w:rsidRDefault="00A933FB" w:rsidP="00A933FB">
      <w:pPr>
        <w:ind w:firstLine="708"/>
      </w:pPr>
      <w:r>
        <w:t>- организации здравоохранения и общественному здоровью;</w:t>
      </w:r>
    </w:p>
    <w:p w:rsidR="00A933FB" w:rsidRDefault="00A933FB" w:rsidP="00A933FB">
      <w:pPr>
        <w:ind w:firstLine="708"/>
      </w:pPr>
      <w:r>
        <w:t>- сестринскому делу в педиатрии;</w:t>
      </w:r>
    </w:p>
    <w:p w:rsidR="00A933FB" w:rsidRDefault="00A933FB" w:rsidP="00A933FB">
      <w:pPr>
        <w:ind w:firstLine="708"/>
      </w:pPr>
      <w:r>
        <w:t>- физиотерапии;</w:t>
      </w:r>
    </w:p>
    <w:p w:rsidR="00A933FB" w:rsidRDefault="00A933FB" w:rsidP="00A933FB">
      <w:pPr>
        <w:spacing w:after="160" w:line="256" w:lineRule="auto"/>
        <w:jc w:val="both"/>
        <w:rPr>
          <w:rFonts w:eastAsia="Calibri"/>
          <w:lang w:eastAsia="en-US"/>
        </w:rPr>
      </w:pPr>
      <w:r>
        <w:t xml:space="preserve">    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осмотров по: медицинским осмотрам (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 xml:space="preserve">); </w:t>
      </w:r>
      <w:r>
        <w:rPr>
          <w:rFonts w:eastAsia="Calibri"/>
          <w:lang w:eastAsia="en-US"/>
        </w:rPr>
        <w:t>при проведении</w:t>
      </w:r>
      <w:r>
        <w:rPr>
          <w:rFonts w:ascii="Calibri" w:eastAsia="Calibri" w:hAnsi="Calibri"/>
          <w:lang w:eastAsia="en-US"/>
        </w:rPr>
        <w:t xml:space="preserve"> </w:t>
      </w:r>
      <w:r>
        <w:rPr>
          <w:rFonts w:eastAsia="Calibri"/>
          <w:lang w:eastAsia="en-US"/>
        </w:rPr>
        <w:t>медицинских экспертиз по: экспертизе качества медицинской помощи.</w:t>
      </w: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Сроки, порядок, результаты проводимой диспансеризации населения в медицинской организации, оказывающей первичную медико-санитарную помощь и имеющей прикрепленное население: </w:t>
      </w:r>
      <w:r>
        <w:rPr>
          <w:b/>
          <w:color w:val="000000"/>
        </w:rPr>
        <w:t>не проводится</w:t>
      </w:r>
      <w:r>
        <w:rPr>
          <w:color w:val="000000"/>
        </w:rPr>
        <w:t>; </w:t>
      </w: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Правила записи на первичный прием/консультацию/обследование</w:t>
      </w:r>
      <w:r>
        <w:rPr>
          <w:b/>
          <w:color w:val="000000"/>
        </w:rPr>
        <w:t>: не оказываются</w:t>
      </w:r>
      <w:r>
        <w:rPr>
          <w:color w:val="000000"/>
        </w:rPr>
        <w:t>; </w:t>
      </w: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Правила подготовки к диагностическим исследованиям: </w:t>
      </w:r>
      <w:r>
        <w:rPr>
          <w:b/>
          <w:color w:val="000000"/>
        </w:rPr>
        <w:t>не оказываются</w:t>
      </w:r>
      <w:r>
        <w:rPr>
          <w:color w:val="000000"/>
        </w:rPr>
        <w:t>; </w:t>
      </w: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Правила и сроки госпитализации: </w:t>
      </w:r>
      <w:r>
        <w:rPr>
          <w:b/>
          <w:color w:val="000000"/>
        </w:rPr>
        <w:t>не осуществляется</w:t>
      </w:r>
      <w:r>
        <w:rPr>
          <w:color w:val="000000"/>
        </w:rPr>
        <w:t>; </w:t>
      </w: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Правила предоставления платных медицинских услуг: </w:t>
      </w:r>
      <w:r>
        <w:rPr>
          <w:b/>
          <w:color w:val="000000"/>
        </w:rPr>
        <w:t>не оказываются</w:t>
      </w:r>
      <w:r>
        <w:rPr>
          <w:color w:val="000000"/>
        </w:rPr>
        <w:t>; </w:t>
      </w: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Перечень оказываемых платных медицинских услуг: </w:t>
      </w:r>
      <w:r>
        <w:rPr>
          <w:b/>
          <w:color w:val="000000"/>
        </w:rPr>
        <w:t>не оказываются</w:t>
      </w:r>
      <w:r>
        <w:rPr>
          <w:color w:val="000000"/>
        </w:rPr>
        <w:t>; </w:t>
      </w: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</w:p>
    <w:p w:rsidR="00A933FB" w:rsidRDefault="00A933FB" w:rsidP="00A933F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Цены (тарифы) на медицинские услуги (с приложением электронного образа документов): </w:t>
      </w:r>
      <w:r>
        <w:rPr>
          <w:b/>
          <w:color w:val="000000"/>
        </w:rPr>
        <w:t>не оказываются</w:t>
      </w:r>
      <w:r>
        <w:rPr>
          <w:color w:val="000000"/>
        </w:rPr>
        <w:t>.</w:t>
      </w:r>
    </w:p>
    <w:p w:rsidR="00A933FB" w:rsidRDefault="00A933FB" w:rsidP="00A933FB">
      <w:pPr>
        <w:shd w:val="clear" w:color="auto" w:fill="FFFFFF"/>
        <w:jc w:val="both"/>
        <w:rPr>
          <w:rFonts w:ascii="Tahoma" w:hAnsi="Tahoma" w:cs="Tahoma"/>
          <w:b/>
          <w:bCs/>
          <w:color w:val="000000"/>
          <w:kern w:val="36"/>
          <w:sz w:val="23"/>
          <w:szCs w:val="23"/>
        </w:rPr>
      </w:pPr>
    </w:p>
    <w:p w:rsidR="00A933FB" w:rsidRDefault="00A933FB" w:rsidP="00A933FB">
      <w:pPr>
        <w:shd w:val="clear" w:color="auto" w:fill="FFFFFF"/>
        <w:jc w:val="both"/>
        <w:rPr>
          <w:rFonts w:ascii="Tahoma" w:hAnsi="Tahoma" w:cs="Tahoma"/>
          <w:b/>
          <w:bCs/>
          <w:color w:val="000000"/>
          <w:kern w:val="36"/>
          <w:sz w:val="23"/>
          <w:szCs w:val="23"/>
        </w:rPr>
      </w:pPr>
    </w:p>
    <w:p w:rsidR="00A933FB" w:rsidRDefault="00A933FB" w:rsidP="00A933FB">
      <w:pPr>
        <w:shd w:val="clear" w:color="auto" w:fill="FFFFFF"/>
        <w:jc w:val="center"/>
        <w:rPr>
          <w:color w:val="000000"/>
        </w:rPr>
      </w:pPr>
      <w:r>
        <w:rPr>
          <w:rFonts w:ascii="Tahoma" w:hAnsi="Tahoma" w:cs="Tahoma"/>
          <w:b/>
          <w:bCs/>
          <w:color w:val="000000"/>
          <w:kern w:val="36"/>
          <w:sz w:val="23"/>
          <w:szCs w:val="23"/>
        </w:rPr>
        <w:t>Страховые компании</w:t>
      </w:r>
    </w:p>
    <w:p w:rsidR="00A933FB" w:rsidRDefault="00A933FB" w:rsidP="00A933FB">
      <w:r>
        <w:rPr>
          <w:color w:val="000000"/>
          <w:shd w:val="clear" w:color="auto" w:fill="FFFFFF"/>
        </w:rPr>
        <w:t>Договоры со страховыми медицинскими организациями на оказание и оплату медицинской помощи по обязательному медицинскому страхованию не заключены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A933FB" w:rsidRDefault="00A933FB"/>
    <w:sectPr w:rsidR="00A933FB" w:rsidSect="00A327CD">
      <w:pgSz w:w="11907" w:h="16839"/>
      <w:pgMar w:top="1" w:right="708" w:bottom="144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FB"/>
    <w:rsid w:val="00120299"/>
    <w:rsid w:val="00A327CD"/>
    <w:rsid w:val="00A933FB"/>
    <w:rsid w:val="00D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18176-22C8-44B2-A29C-2F02BB4A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2026-02-26T04:25:00Z</dcterms:created>
  <dcterms:modified xsi:type="dcterms:W3CDTF">2026-02-26T04:28:00Z</dcterms:modified>
</cp:coreProperties>
</file>